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87DD6" w14:textId="4EFAEBA5" w:rsidR="00611454" w:rsidRDefault="00611454">
      <w:pPr>
        <w:widowControl/>
        <w:spacing w:line="240" w:lineRule="auto"/>
        <w:rPr>
          <w:rFonts w:cs="Arial"/>
          <w:b/>
          <w:bCs/>
          <w:color w:val="000000"/>
          <w:sz w:val="48"/>
          <w:szCs w:val="48"/>
        </w:rPr>
      </w:pPr>
      <w:r w:rsidRPr="00D4716B">
        <w:rPr>
          <w:rFonts w:cs="Arial"/>
          <w:b/>
          <w:bCs/>
          <w:noProof/>
          <w:color w:val="000000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493D36D0" wp14:editId="3CD882A9">
            <wp:simplePos x="0" y="0"/>
            <wp:positionH relativeFrom="margin">
              <wp:posOffset>-101600</wp:posOffset>
            </wp:positionH>
            <wp:positionV relativeFrom="paragraph">
              <wp:posOffset>-98425</wp:posOffset>
            </wp:positionV>
            <wp:extent cx="5523362" cy="3006725"/>
            <wp:effectExtent l="0" t="0" r="1270" b="3175"/>
            <wp:wrapNone/>
            <wp:docPr id="2805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578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0" contrast="-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362" cy="300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B6D39E" w14:textId="148F0D38" w:rsidR="009156D7" w:rsidRDefault="009156D7">
      <w:pPr>
        <w:widowControl/>
        <w:spacing w:line="240" w:lineRule="auto"/>
        <w:rPr>
          <w:rFonts w:cs="Arial"/>
          <w:b/>
          <w:bCs/>
          <w:color w:val="000000"/>
          <w:sz w:val="48"/>
          <w:szCs w:val="48"/>
        </w:rPr>
      </w:pPr>
    </w:p>
    <w:p w14:paraId="77C942F3" w14:textId="3A16AF43" w:rsidR="00684A39" w:rsidRDefault="00684A39" w:rsidP="00684A39">
      <w:pPr>
        <w:widowControl/>
        <w:tabs>
          <w:tab w:val="left" w:pos="284"/>
        </w:tabs>
        <w:spacing w:line="240" w:lineRule="auto"/>
        <w:rPr>
          <w:rFonts w:cs="Arial"/>
          <w:b/>
          <w:bCs/>
          <w:color w:val="000000"/>
          <w:sz w:val="72"/>
          <w:szCs w:val="72"/>
        </w:rPr>
      </w:pPr>
    </w:p>
    <w:p w14:paraId="2FA2360E" w14:textId="77777777" w:rsidR="00684A39" w:rsidRDefault="00684A39" w:rsidP="00684A39">
      <w:pPr>
        <w:widowControl/>
        <w:tabs>
          <w:tab w:val="left" w:pos="284"/>
        </w:tabs>
        <w:spacing w:line="240" w:lineRule="auto"/>
        <w:rPr>
          <w:rFonts w:cs="Arial"/>
          <w:b/>
          <w:bCs/>
          <w:color w:val="000000"/>
          <w:sz w:val="72"/>
          <w:szCs w:val="72"/>
        </w:rPr>
      </w:pPr>
    </w:p>
    <w:p w14:paraId="3609AB75" w14:textId="7BB4C7A1" w:rsidR="00611454" w:rsidRPr="00611454" w:rsidRDefault="00611454" w:rsidP="00611454">
      <w:pPr>
        <w:pStyle w:val="StandardWeb"/>
        <w:rPr>
          <w:rFonts w:ascii="Arial" w:hAnsi="Arial" w:cs="Arial"/>
          <w:sz w:val="64"/>
          <w:szCs w:val="64"/>
          <w:lang w:val="fr-CH"/>
        </w:rPr>
      </w:pPr>
      <w:r w:rsidRPr="00611454">
        <w:rPr>
          <w:rFonts w:ascii="Arial" w:hAnsi="Arial" w:cs="Arial"/>
          <w:b/>
          <w:bCs/>
          <w:sz w:val="64"/>
          <w:szCs w:val="64"/>
          <w:lang w:val="fr-CH"/>
        </w:rPr>
        <w:t>Fiches de données de sécurité de la BLA pour les carburants et lubrifiants de l'armée suisse</w:t>
      </w:r>
    </w:p>
    <w:p w14:paraId="2213A09E" w14:textId="77777777" w:rsidR="00611454" w:rsidRDefault="00611454" w:rsidP="00684A39">
      <w:pPr>
        <w:widowControl/>
        <w:tabs>
          <w:tab w:val="left" w:pos="567"/>
        </w:tabs>
        <w:spacing w:line="240" w:lineRule="auto"/>
        <w:rPr>
          <w:rFonts w:cs="Arial"/>
          <w:b/>
          <w:bCs/>
          <w:color w:val="000000"/>
          <w:sz w:val="48"/>
          <w:szCs w:val="48"/>
          <w:lang w:val="fr-CH"/>
        </w:rPr>
      </w:pPr>
    </w:p>
    <w:p w14:paraId="3FF536C6" w14:textId="0B2EEBAA" w:rsidR="00E34A19" w:rsidRPr="00611454" w:rsidRDefault="00B02C8B" w:rsidP="00684A39">
      <w:pPr>
        <w:widowControl/>
        <w:tabs>
          <w:tab w:val="left" w:pos="567"/>
        </w:tabs>
        <w:spacing w:line="240" w:lineRule="auto"/>
        <w:rPr>
          <w:rFonts w:cs="Arial"/>
          <w:b/>
          <w:bCs/>
          <w:color w:val="000000"/>
          <w:sz w:val="24"/>
          <w:szCs w:val="24"/>
          <w:lang w:val="fr-CH"/>
        </w:rPr>
      </w:pPr>
      <w:r w:rsidRPr="00611454">
        <w:rPr>
          <w:rFonts w:cs="Arial"/>
          <w:b/>
          <w:bCs/>
          <w:color w:val="000000"/>
          <w:sz w:val="48"/>
          <w:szCs w:val="48"/>
          <w:lang w:val="fr-CH"/>
        </w:rPr>
        <w:tab/>
      </w:r>
    </w:p>
    <w:p w14:paraId="3D4312D6" w14:textId="18FB41A1" w:rsidR="00CE4240" w:rsidRPr="00611454" w:rsidRDefault="00CE4240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  <w:lang w:val="fr-CH"/>
        </w:rPr>
      </w:pPr>
    </w:p>
    <w:p w14:paraId="7A117F32" w14:textId="0C49ACD5" w:rsidR="00512561" w:rsidRPr="00611454" w:rsidRDefault="00512561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  <w:lang w:val="fr-CH"/>
        </w:rPr>
      </w:pPr>
    </w:p>
    <w:p w14:paraId="0178310A" w14:textId="77777777" w:rsidR="00512561" w:rsidRPr="00611454" w:rsidRDefault="00512561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  <w:lang w:val="fr-CH"/>
        </w:rPr>
      </w:pPr>
    </w:p>
    <w:p w14:paraId="51366B77" w14:textId="6605884A" w:rsidR="009156D7" w:rsidRPr="004C69E6" w:rsidRDefault="00684A39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  <w:lang w:val="fr-CH"/>
        </w:rPr>
      </w:pPr>
      <w:r w:rsidRPr="004C69E6">
        <w:rPr>
          <w:rFonts w:cs="Arial"/>
          <w:b/>
          <w:bCs/>
          <w:color w:val="000000"/>
          <w:sz w:val="24"/>
          <w:szCs w:val="24"/>
          <w:lang w:val="fr-CH"/>
        </w:rPr>
        <w:t>Information</w:t>
      </w:r>
      <w:r w:rsidR="00611454" w:rsidRPr="004C69E6">
        <w:rPr>
          <w:rFonts w:cs="Arial"/>
          <w:b/>
          <w:bCs/>
          <w:color w:val="000000"/>
          <w:sz w:val="24"/>
          <w:szCs w:val="24"/>
          <w:lang w:val="fr-CH"/>
        </w:rPr>
        <w:t xml:space="preserve"> </w:t>
      </w:r>
      <w:r w:rsidR="009156D7" w:rsidRPr="004C69E6">
        <w:rPr>
          <w:rFonts w:cs="Arial"/>
          <w:b/>
          <w:bCs/>
          <w:color w:val="000000"/>
          <w:sz w:val="24"/>
          <w:szCs w:val="24"/>
          <w:lang w:val="fr-CH"/>
        </w:rPr>
        <w:t>:</w:t>
      </w:r>
    </w:p>
    <w:p w14:paraId="44466C73" w14:textId="10D39D4B" w:rsidR="004C69E6" w:rsidRPr="004C69E6" w:rsidRDefault="004C69E6" w:rsidP="004C69E6">
      <w:pPr>
        <w:pStyle w:val="StandardWeb"/>
        <w:rPr>
          <w:rFonts w:ascii="Arial" w:hAnsi="Arial" w:cs="Arial"/>
          <w:sz w:val="22"/>
          <w:szCs w:val="22"/>
          <w:lang w:val="fr-CH"/>
        </w:rPr>
      </w:pPr>
      <w:r w:rsidRPr="004C69E6">
        <w:rPr>
          <w:rFonts w:ascii="Arial" w:hAnsi="Arial" w:cs="Arial"/>
          <w:sz w:val="22"/>
          <w:szCs w:val="22"/>
          <w:lang w:val="fr-CH"/>
        </w:rPr>
        <w:t>La Base logistique de l'armée (</w:t>
      </w:r>
      <w:r w:rsidR="003E3C46">
        <w:rPr>
          <w:rFonts w:ascii="Arial" w:hAnsi="Arial" w:cs="Arial"/>
          <w:sz w:val="22"/>
          <w:szCs w:val="22"/>
          <w:lang w:val="fr-CH"/>
        </w:rPr>
        <w:t>BLA</w:t>
      </w:r>
      <w:r w:rsidRPr="004C69E6">
        <w:rPr>
          <w:rFonts w:ascii="Arial" w:hAnsi="Arial" w:cs="Arial"/>
          <w:sz w:val="22"/>
          <w:szCs w:val="22"/>
          <w:lang w:val="fr-CH"/>
        </w:rPr>
        <w:t xml:space="preserve">) transvase des carburants dans ses propres petits récipients et est donc considérée, selon la législation sur les produits chimiques, comme un fabricant (ou un distributeur) de substances dangereuses. La </w:t>
      </w:r>
      <w:r w:rsidR="003E3C46">
        <w:rPr>
          <w:rFonts w:ascii="Arial" w:hAnsi="Arial" w:cs="Arial"/>
          <w:sz w:val="22"/>
          <w:szCs w:val="22"/>
          <w:lang w:val="fr-CH"/>
        </w:rPr>
        <w:t>BLA</w:t>
      </w:r>
      <w:r w:rsidRPr="004C69E6">
        <w:rPr>
          <w:rFonts w:ascii="Arial" w:hAnsi="Arial" w:cs="Arial"/>
          <w:sz w:val="22"/>
          <w:szCs w:val="22"/>
          <w:lang w:val="fr-CH"/>
        </w:rPr>
        <w:t xml:space="preserve"> est tenue d'établir des fiches de données de sécurité sous son nom et de les mettre à la disposition des utilisateurs de carburants. Il en va de même pour </w:t>
      </w:r>
      <w:r w:rsidR="003E3C46" w:rsidRPr="004C69E6">
        <w:rPr>
          <w:rFonts w:ascii="Arial" w:hAnsi="Arial" w:cs="Arial"/>
          <w:sz w:val="22"/>
          <w:szCs w:val="22"/>
          <w:lang w:val="fr-CH"/>
        </w:rPr>
        <w:t xml:space="preserve">les carburants </w:t>
      </w:r>
      <w:r w:rsidR="003E3C46">
        <w:rPr>
          <w:rFonts w:ascii="Arial" w:hAnsi="Arial" w:cs="Arial"/>
          <w:sz w:val="22"/>
          <w:szCs w:val="22"/>
          <w:lang w:val="fr-CH"/>
        </w:rPr>
        <w:t xml:space="preserve">remis </w:t>
      </w:r>
      <w:r w:rsidRPr="004C69E6">
        <w:rPr>
          <w:rFonts w:ascii="Arial" w:hAnsi="Arial" w:cs="Arial"/>
          <w:sz w:val="22"/>
          <w:szCs w:val="22"/>
          <w:lang w:val="fr-CH"/>
        </w:rPr>
        <w:t>dans une station-service ou distribués dans un aérodrome.</w:t>
      </w:r>
    </w:p>
    <w:p w14:paraId="4A6F089F" w14:textId="24C38C72" w:rsidR="00791E2F" w:rsidRPr="004C69E6" w:rsidRDefault="004C69E6" w:rsidP="004C69E6">
      <w:pPr>
        <w:pStyle w:val="StandardWeb"/>
        <w:rPr>
          <w:rFonts w:ascii="Arial" w:hAnsi="Arial" w:cs="Arial"/>
          <w:color w:val="000000"/>
          <w:sz w:val="22"/>
          <w:szCs w:val="22"/>
          <w:lang w:val="fr-CH"/>
        </w:rPr>
      </w:pPr>
      <w:r w:rsidRPr="004C69E6">
        <w:rPr>
          <w:rFonts w:ascii="Arial" w:hAnsi="Arial" w:cs="Arial"/>
          <w:sz w:val="22"/>
          <w:szCs w:val="22"/>
          <w:lang w:val="fr-CH"/>
        </w:rPr>
        <w:t xml:space="preserve">Les fiches de données de sécurité de la </w:t>
      </w:r>
      <w:r w:rsidR="003E3C46">
        <w:rPr>
          <w:rFonts w:ascii="Arial" w:hAnsi="Arial" w:cs="Arial"/>
          <w:sz w:val="22"/>
          <w:szCs w:val="22"/>
          <w:lang w:val="fr-CH"/>
        </w:rPr>
        <w:t>BLA</w:t>
      </w:r>
      <w:r w:rsidRPr="004C69E6">
        <w:rPr>
          <w:rFonts w:ascii="Arial" w:hAnsi="Arial" w:cs="Arial"/>
          <w:sz w:val="22"/>
          <w:szCs w:val="22"/>
          <w:lang w:val="fr-CH"/>
        </w:rPr>
        <w:t xml:space="preserve"> sont disponibles sur la page d'accueil du site Internet des stations-service fédérales et dans le système SAP, sous la rubrique correspondante.</w:t>
      </w:r>
    </w:p>
    <w:p w14:paraId="63EC9D02" w14:textId="77777777" w:rsidR="00E34A19" w:rsidRPr="004C69E6" w:rsidRDefault="00E34A19">
      <w:pPr>
        <w:widowControl/>
        <w:spacing w:line="240" w:lineRule="auto"/>
        <w:rPr>
          <w:rFonts w:cs="Arial"/>
          <w:bCs/>
          <w:color w:val="000000"/>
          <w:szCs w:val="22"/>
          <w:lang w:val="fr-CH"/>
        </w:rPr>
      </w:pPr>
    </w:p>
    <w:p w14:paraId="0750406E" w14:textId="77777777" w:rsidR="009156D7" w:rsidRPr="004C69E6" w:rsidRDefault="009156D7">
      <w:pPr>
        <w:widowControl/>
        <w:spacing w:line="240" w:lineRule="auto"/>
        <w:rPr>
          <w:rFonts w:cs="Arial"/>
          <w:b/>
          <w:bCs/>
          <w:color w:val="000000"/>
          <w:sz w:val="24"/>
          <w:szCs w:val="24"/>
          <w:lang w:val="fr-CH"/>
        </w:rPr>
      </w:pPr>
    </w:p>
    <w:p w14:paraId="2CC46240" w14:textId="0B0BE58A" w:rsidR="009156D7" w:rsidRDefault="00611454" w:rsidP="00611454">
      <w:pPr>
        <w:pStyle w:val="StandardWeb"/>
        <w:rPr>
          <w:rFonts w:cs="Arial"/>
          <w:b/>
          <w:bCs/>
          <w:color w:val="000000"/>
        </w:rPr>
      </w:pPr>
      <w:proofErr w:type="spellStart"/>
      <w:r w:rsidRPr="00611454">
        <w:rPr>
          <w:rFonts w:ascii="Arial" w:hAnsi="Arial" w:cs="Arial"/>
          <w:b/>
          <w:bCs/>
          <w:color w:val="000000"/>
        </w:rPr>
        <w:t>É</w:t>
      </w:r>
      <w:r w:rsidRPr="00611454">
        <w:rPr>
          <w:rFonts w:ascii="Arial" w:hAnsi="Arial" w:cs="Arial"/>
          <w:b/>
          <w:bCs/>
          <w:color w:val="000000"/>
        </w:rPr>
        <w:t>diteur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r w:rsidR="009156D7" w:rsidRPr="009156D7">
        <w:rPr>
          <w:rFonts w:cs="Arial"/>
          <w:b/>
          <w:bCs/>
          <w:color w:val="000000"/>
        </w:rPr>
        <w:t>:</w:t>
      </w:r>
    </w:p>
    <w:p w14:paraId="067CEF0F" w14:textId="77777777" w:rsidR="009156D7" w:rsidRPr="009156D7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9156D7">
        <w:rPr>
          <w:rFonts w:cs="Arial"/>
          <w:bCs/>
          <w:color w:val="000000"/>
          <w:szCs w:val="22"/>
        </w:rPr>
        <w:t>Logistikbasis der Armee</w:t>
      </w:r>
    </w:p>
    <w:p w14:paraId="01EBC51B" w14:textId="77777777" w:rsidR="009156D7" w:rsidRPr="009156D7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9156D7">
        <w:rPr>
          <w:rFonts w:cs="Arial"/>
          <w:bCs/>
          <w:color w:val="000000"/>
          <w:szCs w:val="22"/>
        </w:rPr>
        <w:t>Systemmanagement</w:t>
      </w:r>
    </w:p>
    <w:p w14:paraId="4CF54831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826399">
        <w:rPr>
          <w:rFonts w:cs="Arial"/>
          <w:bCs/>
          <w:color w:val="000000"/>
          <w:szCs w:val="22"/>
        </w:rPr>
        <w:t>Christian Messerli</w:t>
      </w:r>
    </w:p>
    <w:p w14:paraId="78DF6028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826399">
        <w:rPr>
          <w:rFonts w:cs="Arial"/>
          <w:bCs/>
          <w:color w:val="000000"/>
          <w:szCs w:val="22"/>
        </w:rPr>
        <w:t>Viktoriastrasse 85</w:t>
      </w:r>
    </w:p>
    <w:p w14:paraId="2C78E601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826399">
        <w:rPr>
          <w:rFonts w:cs="Arial"/>
          <w:bCs/>
          <w:color w:val="000000"/>
          <w:szCs w:val="22"/>
        </w:rPr>
        <w:t>3003 Bern</w:t>
      </w:r>
    </w:p>
    <w:p w14:paraId="351C776D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</w:p>
    <w:p w14:paraId="201E59E1" w14:textId="77777777" w:rsidR="009156D7" w:rsidRPr="00826399" w:rsidRDefault="009156D7">
      <w:pPr>
        <w:widowControl/>
        <w:spacing w:line="240" w:lineRule="auto"/>
        <w:rPr>
          <w:rFonts w:cs="Arial"/>
          <w:bCs/>
          <w:color w:val="000000"/>
          <w:szCs w:val="22"/>
        </w:rPr>
      </w:pPr>
      <w:r w:rsidRPr="00826399">
        <w:rPr>
          <w:rFonts w:cs="Arial"/>
          <w:bCs/>
          <w:color w:val="000000"/>
          <w:szCs w:val="22"/>
        </w:rPr>
        <w:t>Tel 0</w:t>
      </w:r>
      <w:r w:rsidR="00791E2F" w:rsidRPr="00826399">
        <w:rPr>
          <w:rFonts w:cs="Arial"/>
          <w:bCs/>
          <w:color w:val="000000"/>
          <w:szCs w:val="22"/>
        </w:rPr>
        <w:t>58</w:t>
      </w:r>
      <w:r w:rsidRPr="00826399">
        <w:rPr>
          <w:rFonts w:cs="Arial"/>
          <w:bCs/>
          <w:color w:val="000000"/>
          <w:szCs w:val="22"/>
        </w:rPr>
        <w:t xml:space="preserve"> 464 43 47</w:t>
      </w:r>
    </w:p>
    <w:p w14:paraId="42123F85" w14:textId="655147E1" w:rsidR="007211B7" w:rsidRDefault="009156D7" w:rsidP="00684A39">
      <w:pPr>
        <w:widowControl/>
        <w:spacing w:line="240" w:lineRule="auto"/>
      </w:pPr>
      <w:r w:rsidRPr="00826399">
        <w:rPr>
          <w:rFonts w:cs="Arial"/>
          <w:bCs/>
          <w:color w:val="000000"/>
          <w:szCs w:val="22"/>
        </w:rPr>
        <w:t>Christian.</w:t>
      </w:r>
      <w:r w:rsidR="00CE4240" w:rsidRPr="00826399">
        <w:rPr>
          <w:rFonts w:cs="Arial"/>
          <w:bCs/>
          <w:color w:val="000000"/>
          <w:szCs w:val="22"/>
        </w:rPr>
        <w:t>M</w:t>
      </w:r>
      <w:r w:rsidRPr="00826399">
        <w:rPr>
          <w:rFonts w:cs="Arial"/>
          <w:bCs/>
          <w:color w:val="000000"/>
          <w:szCs w:val="22"/>
        </w:rPr>
        <w:t>esserli@vtg.admin.ch</w:t>
      </w:r>
    </w:p>
    <w:sectPr w:rsidR="007211B7" w:rsidSect="00684A39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340" w:right="991" w:bottom="1134" w:left="1418" w:header="624" w:footer="328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2EB60" w14:textId="77777777" w:rsidR="007D3912" w:rsidRDefault="007D3912">
      <w:r>
        <w:separator/>
      </w:r>
    </w:p>
    <w:p w14:paraId="35AC9F50" w14:textId="77777777" w:rsidR="007D3912" w:rsidRDefault="007D3912"/>
  </w:endnote>
  <w:endnote w:type="continuationSeparator" w:id="0">
    <w:p w14:paraId="5710A52E" w14:textId="77777777" w:rsidR="007D3912" w:rsidRDefault="007D3912">
      <w:r>
        <w:continuationSeparator/>
      </w:r>
    </w:p>
    <w:p w14:paraId="349DB1CD" w14:textId="77777777" w:rsidR="007D3912" w:rsidRDefault="007D39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781"/>
    </w:tblGrid>
    <w:tr w:rsidR="007D3912" w14:paraId="073FF1E9" w14:textId="77777777" w:rsidTr="007A7B1A">
      <w:trPr>
        <w:cantSplit/>
      </w:trPr>
      <w:tc>
        <w:tcPr>
          <w:tcW w:w="9781" w:type="dxa"/>
          <w:tcBorders>
            <w:top w:val="nil"/>
            <w:bottom w:val="single" w:sz="4" w:space="0" w:color="auto"/>
          </w:tcBorders>
          <w:vAlign w:val="bottom"/>
        </w:tcPr>
        <w:p w14:paraId="7B625ABD" w14:textId="77777777" w:rsidR="007D3912" w:rsidRDefault="007D3912" w:rsidP="0002211E">
          <w:pPr>
            <w:pStyle w:val="Seite"/>
          </w:pPr>
        </w:p>
      </w:tc>
    </w:tr>
    <w:tr w:rsidR="007D3912" w14:paraId="76828C65" w14:textId="77777777" w:rsidTr="007A7B1A">
      <w:trPr>
        <w:cantSplit/>
        <w:trHeight w:hRule="exact" w:val="397"/>
      </w:trPr>
      <w:tc>
        <w:tcPr>
          <w:tcW w:w="9781" w:type="dxa"/>
          <w:tcBorders>
            <w:top w:val="single" w:sz="4" w:space="0" w:color="auto"/>
          </w:tcBorders>
          <w:vAlign w:val="bottom"/>
        </w:tcPr>
        <w:p w14:paraId="3B3024D4" w14:textId="77777777" w:rsidR="00D01A40" w:rsidRDefault="00D01A40" w:rsidP="00313B1A">
          <w:pPr>
            <w:pStyle w:val="FuzeilePlatzhalter"/>
            <w:tabs>
              <w:tab w:val="left" w:pos="7377"/>
            </w:tabs>
          </w:pPr>
        </w:p>
        <w:p w14:paraId="4101A0CC" w14:textId="77777777" w:rsidR="007D3912" w:rsidRDefault="00313B1A" w:rsidP="00B8391F">
          <w:pPr>
            <w:pStyle w:val="FuzeilePlatzhalter"/>
            <w:tabs>
              <w:tab w:val="left" w:pos="7377"/>
            </w:tabs>
          </w:pPr>
          <w:r>
            <w:t>Technische Datenblätter Betriebsstoffe</w:t>
          </w:r>
          <w:r w:rsidR="00E042B4">
            <w:tab/>
          </w:r>
          <w:r w:rsidR="00E042B4">
            <w:tab/>
          </w:r>
          <w:r>
            <w:t xml:space="preserve">Stand: </w:t>
          </w:r>
          <w:r w:rsidR="00E042B4">
            <w:t>August 201</w:t>
          </w:r>
          <w:r w:rsidR="00B8391F">
            <w:t>9</w:t>
          </w:r>
        </w:p>
      </w:tc>
    </w:tr>
    <w:tr w:rsidR="007D3912" w14:paraId="029A5104" w14:textId="77777777" w:rsidTr="007A7B1A">
      <w:trPr>
        <w:cantSplit/>
        <w:trHeight w:hRule="exact" w:val="397"/>
      </w:trPr>
      <w:tc>
        <w:tcPr>
          <w:tcW w:w="9781" w:type="dxa"/>
          <w:tcBorders>
            <w:top w:val="nil"/>
          </w:tcBorders>
          <w:vAlign w:val="bottom"/>
        </w:tcPr>
        <w:p w14:paraId="0950FA2D" w14:textId="77777777" w:rsidR="007D3912" w:rsidRDefault="007D3912" w:rsidP="0002211E">
          <w:pPr>
            <w:pStyle w:val="FuzeilePlatzhalter"/>
          </w:pPr>
        </w:p>
      </w:tc>
    </w:tr>
  </w:tbl>
  <w:p w14:paraId="7522B08F" w14:textId="77777777" w:rsidR="007D3912" w:rsidRPr="00482A04" w:rsidRDefault="007D3912" w:rsidP="0002211E">
    <w:pPr>
      <w:pStyle w:val="Platzhalter"/>
    </w:pPr>
  </w:p>
  <w:p w14:paraId="4EDC614D" w14:textId="77777777" w:rsidR="007D3912" w:rsidRPr="00482A04" w:rsidRDefault="007D3912" w:rsidP="0002211E">
    <w:pPr>
      <w:pStyle w:val="Pf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781"/>
    </w:tblGrid>
    <w:tr w:rsidR="007D3912" w14:paraId="324A2FED" w14:textId="77777777" w:rsidTr="007A7B1A">
      <w:trPr>
        <w:cantSplit/>
      </w:trPr>
      <w:tc>
        <w:tcPr>
          <w:tcW w:w="9781" w:type="dxa"/>
          <w:tcBorders>
            <w:bottom w:val="single" w:sz="4" w:space="0" w:color="auto"/>
          </w:tcBorders>
          <w:vAlign w:val="bottom"/>
        </w:tcPr>
        <w:p w14:paraId="6E8653CF" w14:textId="77777777" w:rsidR="007D3912" w:rsidRDefault="007D3912" w:rsidP="0060357A">
          <w:pPr>
            <w:pStyle w:val="Seite"/>
            <w:jc w:val="left"/>
          </w:pPr>
        </w:p>
      </w:tc>
    </w:tr>
    <w:tr w:rsidR="007D3912" w:rsidRPr="00611454" w14:paraId="77A5A558" w14:textId="77777777" w:rsidTr="007A7B1A">
      <w:trPr>
        <w:cantSplit/>
        <w:trHeight w:hRule="exact" w:val="397"/>
      </w:trPr>
      <w:tc>
        <w:tcPr>
          <w:tcW w:w="9781" w:type="dxa"/>
          <w:tcBorders>
            <w:top w:val="single" w:sz="4" w:space="0" w:color="auto"/>
          </w:tcBorders>
          <w:vAlign w:val="bottom"/>
        </w:tcPr>
        <w:p w14:paraId="631D5729" w14:textId="3CE3A4CD" w:rsidR="007D3912" w:rsidRPr="00611454" w:rsidRDefault="00611454" w:rsidP="00870A22">
          <w:pPr>
            <w:pStyle w:val="Seite"/>
            <w:tabs>
              <w:tab w:val="left" w:pos="7627"/>
            </w:tabs>
            <w:jc w:val="left"/>
            <w:rPr>
              <w:lang w:val="fr-CH"/>
            </w:rPr>
          </w:pPr>
          <w:r w:rsidRPr="00611454">
            <w:rPr>
              <w:lang w:val="fr-CH"/>
            </w:rPr>
            <w:t xml:space="preserve">Informations sur les fiches de données de sécurité de la </w:t>
          </w:r>
          <w:r>
            <w:rPr>
              <w:lang w:val="fr-CH"/>
            </w:rPr>
            <w:t>BLA</w:t>
          </w:r>
          <w:r w:rsidR="00CE4240" w:rsidRPr="00611454">
            <w:rPr>
              <w:lang w:val="fr-CH"/>
            </w:rPr>
            <w:tab/>
          </w:r>
          <w:r w:rsidR="003E3C46">
            <w:rPr>
              <w:lang w:val="fr-CH"/>
            </w:rPr>
            <w:t>avril</w:t>
          </w:r>
          <w:r w:rsidR="00684A39" w:rsidRPr="00611454">
            <w:rPr>
              <w:lang w:val="fr-CH"/>
            </w:rPr>
            <w:t xml:space="preserve"> 2025</w:t>
          </w:r>
        </w:p>
      </w:tc>
    </w:tr>
  </w:tbl>
  <w:p w14:paraId="28C51EED" w14:textId="77777777" w:rsidR="007D3912" w:rsidRPr="00611454" w:rsidRDefault="007D3912" w:rsidP="0002211E">
    <w:pPr>
      <w:pStyle w:val="Platzhalter"/>
      <w:rPr>
        <w:lang w:val="fr-CH"/>
      </w:rPr>
    </w:pPr>
  </w:p>
  <w:p w14:paraId="2D402A9D" w14:textId="77777777" w:rsidR="007D3912" w:rsidRPr="00611454" w:rsidRDefault="007D3912" w:rsidP="0002211E">
    <w:pPr>
      <w:pStyle w:val="Pfad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48FE2" w14:textId="77777777" w:rsidR="007D3912" w:rsidRDefault="007D3912">
      <w:r>
        <w:separator/>
      </w:r>
    </w:p>
    <w:p w14:paraId="3600C7DD" w14:textId="77777777" w:rsidR="007D3912" w:rsidRDefault="007D3912"/>
  </w:footnote>
  <w:footnote w:type="continuationSeparator" w:id="0">
    <w:p w14:paraId="3F8C3AC3" w14:textId="77777777" w:rsidR="007D3912" w:rsidRDefault="007D3912">
      <w:r>
        <w:continuationSeparator/>
      </w:r>
    </w:p>
    <w:p w14:paraId="01B73278" w14:textId="77777777" w:rsidR="007D3912" w:rsidRDefault="007D39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9" w:type="dxa"/>
      <w:tblInd w:w="-595" w:type="dxa"/>
      <w:tblLayout w:type="fixed"/>
      <w:tblLook w:val="01E0" w:firstRow="1" w:lastRow="1" w:firstColumn="1" w:lastColumn="1" w:noHBand="0" w:noVBand="0"/>
    </w:tblPr>
    <w:tblGrid>
      <w:gridCol w:w="4848"/>
      <w:gridCol w:w="4961"/>
    </w:tblGrid>
    <w:tr w:rsidR="007D3912" w14:paraId="3DAB98E2" w14:textId="77777777" w:rsidTr="00D7677A">
      <w:trPr>
        <w:cantSplit/>
        <w:trHeight w:hRule="exact" w:val="20"/>
      </w:trPr>
      <w:tc>
        <w:tcPr>
          <w:tcW w:w="4848" w:type="dxa"/>
        </w:tcPr>
        <w:p w14:paraId="37B1E44D" w14:textId="77777777" w:rsidR="007D3912" w:rsidRPr="00E534A0" w:rsidRDefault="007D3912" w:rsidP="0002211E">
          <w:pPr>
            <w:pStyle w:val="Logo"/>
          </w:pPr>
        </w:p>
      </w:tc>
      <w:tc>
        <w:tcPr>
          <w:tcW w:w="4961" w:type="dxa"/>
        </w:tcPr>
        <w:p w14:paraId="3E903770" w14:textId="77777777" w:rsidR="007D3912" w:rsidRPr="00D33E17" w:rsidRDefault="007D3912" w:rsidP="0002211E">
          <w:pPr>
            <w:pStyle w:val="Kopfzeile"/>
            <w:keepNext/>
          </w:pPr>
        </w:p>
      </w:tc>
    </w:tr>
  </w:tbl>
  <w:p w14:paraId="7B14DDBB" w14:textId="77777777" w:rsidR="007D3912" w:rsidRPr="00C52EBC" w:rsidRDefault="007D3912" w:rsidP="00CE4240">
    <w:pPr>
      <w:pStyle w:val="KopfzeilePlatzhalterFS"/>
      <w:jc w:val="right"/>
      <w:rPr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0" w:type="dxa"/>
      <w:tblInd w:w="-595" w:type="dxa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5901"/>
      <w:gridCol w:w="4019"/>
    </w:tblGrid>
    <w:tr w:rsidR="007D3912" w14:paraId="1D486C89" w14:textId="77777777" w:rsidTr="00477757">
      <w:trPr>
        <w:cantSplit/>
        <w:trHeight w:hRule="exact" w:val="1417"/>
      </w:trPr>
      <w:tc>
        <w:tcPr>
          <w:tcW w:w="5901" w:type="dxa"/>
        </w:tcPr>
        <w:p w14:paraId="0F761C34" w14:textId="77777777" w:rsidR="007D3912" w:rsidRDefault="007D3912" w:rsidP="0002211E">
          <w:pPr>
            <w:pStyle w:val="Logo"/>
          </w:pPr>
          <w:r>
            <w:drawing>
              <wp:inline distT="0" distB="0" distL="0" distR="0" wp14:anchorId="51902AC0" wp14:editId="22C4FAEB">
                <wp:extent cx="2009775" cy="876300"/>
                <wp:effectExtent l="19050" t="0" r="9525" b="0"/>
                <wp:docPr id="3" name="Bild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876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19" w:type="dxa"/>
        </w:tcPr>
        <w:p w14:paraId="4124AF76" w14:textId="77777777" w:rsidR="007B0C6D" w:rsidRDefault="006F602C" w:rsidP="0002211E">
          <w:pPr>
            <w:pStyle w:val="KopfDept"/>
          </w:pPr>
          <w:r>
            <w:fldChar w:fldCharType="begin"/>
          </w:r>
          <w:r w:rsidR="007D3912">
            <w:instrText xml:space="preserve"> DOCVARIABLE  varlookup1  \* MERGEFORMAT </w:instrText>
          </w:r>
          <w:r>
            <w:fldChar w:fldCharType="separate"/>
          </w:r>
          <w:r w:rsidR="007B0C6D">
            <w:t>Eidgenössisches Departement für Verteidigung,</w:t>
          </w:r>
        </w:p>
        <w:p w14:paraId="376C2107" w14:textId="77777777" w:rsidR="007D3912" w:rsidRPr="007B7A0D" w:rsidRDefault="007B0C6D" w:rsidP="0002211E">
          <w:pPr>
            <w:pStyle w:val="KopfDept"/>
          </w:pPr>
          <w:r>
            <w:t>Bevölkerungsschutz und Sport VBS</w:t>
          </w:r>
          <w:r w:rsidR="006F602C">
            <w:fldChar w:fldCharType="end"/>
          </w:r>
        </w:p>
        <w:p w14:paraId="4A3BD73E" w14:textId="77777777" w:rsidR="007D3912" w:rsidRPr="001D4E59" w:rsidRDefault="00B10489" w:rsidP="0002211E">
          <w:pPr>
            <w:pStyle w:val="KopfFett"/>
          </w:pPr>
          <w:r>
            <w:fldChar w:fldCharType="begin"/>
          </w:r>
          <w:r>
            <w:instrText xml:space="preserve"> DOCVARIABLE  varlookup2  \* MERGEFORMAT </w:instrText>
          </w:r>
          <w:r>
            <w:fldChar w:fldCharType="separate"/>
          </w:r>
          <w:r w:rsidR="007B0C6D">
            <w:t>Schweizer Armee</w:t>
          </w:r>
          <w:r>
            <w:fldChar w:fldCharType="end"/>
          </w:r>
        </w:p>
        <w:p w14:paraId="74BD4D39" w14:textId="77777777" w:rsidR="007D3912" w:rsidRDefault="00B10489" w:rsidP="0002211E">
          <w:pPr>
            <w:pStyle w:val="Kopfzeile"/>
          </w:pPr>
          <w:r>
            <w:fldChar w:fldCharType="begin"/>
          </w:r>
          <w:r>
            <w:instrText xml:space="preserve"> DOCVARIABLE  varlookup3  \* MERGEFORMAT </w:instrText>
          </w:r>
          <w:r>
            <w:fldChar w:fldCharType="separate"/>
          </w:r>
          <w:r w:rsidR="007B0C6D">
            <w:t>Logistikbasis der Armee LBA</w:t>
          </w:r>
          <w:r>
            <w:fldChar w:fldCharType="end"/>
          </w:r>
        </w:p>
      </w:tc>
    </w:tr>
  </w:tbl>
  <w:p w14:paraId="7E787BBD" w14:textId="77777777" w:rsidR="007D3912" w:rsidRDefault="007D3912" w:rsidP="0002211E">
    <w:pPr>
      <w:pStyle w:val="Platzhalter"/>
    </w:pPr>
  </w:p>
  <w:p w14:paraId="6F2FF5CC" w14:textId="77777777" w:rsidR="007D3912" w:rsidRDefault="007D3912" w:rsidP="0002211E">
    <w:pPr>
      <w:pStyle w:val="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F749EA"/>
    <w:multiLevelType w:val="hybridMultilevel"/>
    <w:tmpl w:val="AD34470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A30BF"/>
    <w:multiLevelType w:val="hybridMultilevel"/>
    <w:tmpl w:val="B6D6BF4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95BA8"/>
    <w:multiLevelType w:val="hybridMultilevel"/>
    <w:tmpl w:val="17DE13FA"/>
    <w:lvl w:ilvl="0" w:tplc="CB866FEC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462C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F988B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659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62A9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EE83C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A01E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EE15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14EE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2413C"/>
    <w:multiLevelType w:val="hybridMultilevel"/>
    <w:tmpl w:val="D400B80A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C95ACA"/>
    <w:multiLevelType w:val="hybridMultilevel"/>
    <w:tmpl w:val="978A1B18"/>
    <w:lvl w:ilvl="0" w:tplc="75965FE8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CA3F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02A6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C06A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82C7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6B05E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5C4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9EA5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CC50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F247B"/>
    <w:multiLevelType w:val="hybridMultilevel"/>
    <w:tmpl w:val="57FE4536"/>
    <w:lvl w:ilvl="0" w:tplc="613A83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815DD"/>
    <w:multiLevelType w:val="hybridMultilevel"/>
    <w:tmpl w:val="025AB4F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3201C"/>
    <w:multiLevelType w:val="hybridMultilevel"/>
    <w:tmpl w:val="1BFE5A42"/>
    <w:lvl w:ilvl="0" w:tplc="08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F76D99"/>
    <w:multiLevelType w:val="multilevel"/>
    <w:tmpl w:val="025A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155A25"/>
    <w:multiLevelType w:val="hybridMultilevel"/>
    <w:tmpl w:val="0F32318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B3A9A"/>
    <w:multiLevelType w:val="hybridMultilevel"/>
    <w:tmpl w:val="102A645A"/>
    <w:lvl w:ilvl="0" w:tplc="1A50C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A2E1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70DD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B281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7862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5E0E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B22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66E5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E880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AD786E"/>
    <w:multiLevelType w:val="hybridMultilevel"/>
    <w:tmpl w:val="2314335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97126"/>
    <w:multiLevelType w:val="hybridMultilevel"/>
    <w:tmpl w:val="39282D6E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3294A"/>
    <w:multiLevelType w:val="hybridMultilevel"/>
    <w:tmpl w:val="7E620162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305B0"/>
    <w:multiLevelType w:val="multilevel"/>
    <w:tmpl w:val="23143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3"/>
  </w:num>
  <w:num w:numId="4">
    <w:abstractNumId w:val="1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24"/>
  </w:num>
  <w:num w:numId="17">
    <w:abstractNumId w:val="13"/>
  </w:num>
  <w:num w:numId="18">
    <w:abstractNumId w:val="21"/>
  </w:num>
  <w:num w:numId="19">
    <w:abstractNumId w:val="11"/>
  </w:num>
  <w:num w:numId="20">
    <w:abstractNumId w:val="22"/>
  </w:num>
  <w:num w:numId="21">
    <w:abstractNumId w:val="10"/>
  </w:num>
  <w:num w:numId="22">
    <w:abstractNumId w:val="25"/>
  </w:num>
  <w:num w:numId="23">
    <w:abstractNumId w:val="16"/>
  </w:num>
  <w:num w:numId="24">
    <w:abstractNumId w:val="18"/>
  </w:num>
  <w:num w:numId="25">
    <w:abstractNumId w:val="1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10"/>
  <w:drawingGridVerticalSpacing w:val="142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mt" w:val="Informatik Service Center"/>
    <w:docVar w:name="Amtkurz" w:val="ISC EJPD"/>
    <w:docVar w:name="Dept" w:val="Eidgenössisches Justiz- und Polizeidepartement"/>
    <w:docVar w:name="Deptkurz" w:val="EJPD"/>
    <w:docVar w:name="FussAdr" w:val="Dr. Ariane Schmutz_x000b_docvar non existante, 3003 Bern-Zollikofen_x000b_+41 31 323 78 13, +41 31 323 79 39"/>
    <w:docVar w:name="GARAIO_XmlDialogDefinition_100" w:val="&lt;DocumentDefinition Title=&quot;de=Basisformular Hochformat#fr=Formulaire de base, format portrait#it=Modulo di base - Orientamento verticale#en=Basic form portrait format&quot;&gt;&lt;n.a. Type=&quot;ChooseLanguageStep&quot; Title=&quot;de=Dokumentsprache#fr=Langue du document#it=Lingua del documento#en=Document language&quot; /&gt;&lt;n.a. Type=&quot;Step&quot; Title=&quot;de=Absender/in#fr=Expéditeur#it=Mittente#en=Sender&quot;&gt;&lt;StepItem Type=&quot;StepItemLookupControl&quot; Weight=&quot;10&quot;&gt;&lt;LookupXmlFile&gt;LU_VBS_Kennzeichnungen_SelektModell.xml&lt;/LookupXmlFile&gt;&lt;XmlFilesPath&gt;c:\program files\vbstemplates\ou03&lt;/XmlFilesPath&gt;&lt;ControlCount&gt;3&lt;/ControlCount&gt;&lt;DocVariableName1&gt;varlookup1&lt;/DocVariableName1&gt;&lt;DocVariableValue1&gt;Eidgenössisches Departement für Verteidigung,_x000d_Bevölkerungsschutz und Sport VBS&lt;/DocVariableValue1&gt;&lt;DocVariableName2&gt;varlookup2&lt;/DocVariableName2&gt;&lt;DocVariableValue2&gt;&lt;/DocVariableValue2&gt;&lt;DocVariableName3&gt;varlookup3&lt;/DocVariableName3&gt;&lt;DocVariableValue3&gt;&lt;/DocVariableValue3&gt;&lt;IsNotEnabled&gt;False&lt;/IsNotEnabled&gt;&lt;IsSaveableLocally&gt;False&lt;/IsSaveableLocally&gt;&lt;IsNotVisible&gt;False&lt;/IsNotVisible&gt;&lt;SetDatafromSender&gt;True&lt;/SetDatafromSender&gt;&lt;/StepItem&gt;&lt;StepItem Type=&quot;StepItemDropDownControl&quot; Weight=&quot;20&quot;&gt;&lt;DocVariableName&gt;Klassifizierung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&lt;/Value&gt;&lt;/LocalizedValue&gt;&lt;LocalizedValue&gt;&lt;CultureID&gt;FR&lt;/CultureID&gt;&lt;Value&gt;Salut&lt;/Value&gt;&lt;/LocalizedValue&gt;&lt;LocalizedValue&gt;&lt;CultureID&gt;IT&lt;/CultureID&gt;&lt;Value&gt;Avvertenza&lt;/Value&gt;&lt;/LocalizedValue&gt;&lt;LocalizedValue&gt;&lt;CultureID&gt;EN&lt;/CultureID&gt;&lt;Value&gt;Classification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&lt;/CultureID&gt;&lt;Value&gt;;CONFIDENTIAL;CONFIDENTIAL (when completed);RESTRICTED;SECRET&lt;/Value&gt;&lt;/LocalizedValue&gt;&lt;LocalizedValue&gt;&lt;CultureID&gt;de&lt;/CultureID&gt;&lt;Value&gt;;INTERN;GEHEIM;GESCHÄFTSGEHEIM;VERTRAULICH;VERTRAULICH (wenn ausgefüllt)&lt;/Value&gt;&lt;/LocalizedValue&gt;&lt;LocalizedValue&gt;&lt;CultureID&gt;it&lt;/CultureID&gt;&lt;Value&gt;;AD USO INTERNO;CONFIDENZIALE;CONFIDENZIALE (se compilato);SEGRETO;SEGRETO D'AFFARI&lt;/Value&gt;&lt;/LocalizedValue&gt;&lt;LocalizedValue&gt;&lt;CultureID&gt;fr&lt;/CultureID&gt;&lt;Value&gt;;CONFIDENTIEL;CONFIDENTIEL (lorsque rempli);INTERNE;SECRET;SECRET D'AFFAIRES&lt;/Value&gt;&lt;/LocalizedValue&gt;&lt;/Defaultvalues&gt;&lt;/StepItem&gt;&lt;StepItem Type=&quot;StepItemDropDownControl&quot; Weight=&quot;30&quot;&gt;&lt;DocVariableName&gt;Klassifizierung_Beilag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 Beilage&lt;/Value&gt;&lt;/LocalizedValue&gt;&lt;LocalizedValue&gt;&lt;CultureID&gt;FR&lt;/CultureID&gt;&lt;Value&gt;Salut d'annexe&lt;/Value&gt;&lt;/LocalizedValue&gt;&lt;LocalizedValue&gt;&lt;CultureID&gt;IT&lt;/CultureID&gt;&lt;Value&gt;Avvertenza d'allegato&lt;/Value&gt;&lt;/LocalizedValue&gt;&lt;LocalizedValue&gt;&lt;CultureID&gt;EN&lt;/CultureID&gt;&lt;Value&gt;Annex classification&lt;/Value&gt;&lt;/LocalizedValue&gt;&lt;/Caption&gt;&lt;IsNotEnabled&gt;False&lt;/IsNotEnabled&gt;&lt;IsSaveableLocally&gt;False&lt;/IsSaveableLocally&gt;&lt;IsNotVisible&gt;False&lt;/IsNotVisible&gt;&lt;IsMustField&gt;False&lt;/IsMustField&gt;&lt;Defaultvalues&gt;&lt;LocalizedValue&gt;&lt;CultureID&gt;en&lt;/CultureID&gt;&lt;Value&gt;;Annex SECRET;Annex CONFIDENTIAL&lt;/Value&gt;&lt;/LocalizedValue&gt;&lt;LocalizedValue&gt;&lt;CultureID&gt;de&lt;/CultureID&gt;&lt;Value&gt;;Beilage(n) GEHEIM;Beilage(n) VERTRAULICH&lt;/Value&gt;&lt;/LocalizedValue&gt;&lt;LocalizedValue&gt;&lt;CultureID&gt;it&lt;/CultureID&gt;&lt;Value&gt;;Allegato(i) SEGRETO;Allegato(i) CONFIDENZIALE&lt;/Value&gt;&lt;/LocalizedValue&gt;&lt;LocalizedValue&gt;&lt;CultureID&gt;fr&lt;/CultureID&gt;&lt;Value&gt;;Annexe(s) SECRET;Annexe(s) CONFIDENTIEL&lt;/Value&gt;&lt;/LocalizedValue&gt;&lt;/Defaultvalues&gt;&lt;/StepItem&gt;&lt;StepItem Type=&quot;StepItemMappedTextboxControl&quot; Weight=&quot;40&quot;&gt;&lt;DocVariableName&gt;Klassifizierung_Mapper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Klassifizierung_Mapper&lt;/Value&gt;&lt;/LocalizedValue&gt;&lt;LocalizedValue&gt;&lt;CultureID&gt;FR&lt;/CultureID&gt;&lt;Value&gt;Klassifizierung_Mapper&lt;/Value&gt;&lt;/LocalizedValue&gt;&lt;LocalizedValue&gt;&lt;CultureID&gt;IT&lt;/CultureID&gt;&lt;Value&gt;Klassifizierung_Mapper&lt;/Value&gt;&lt;/LocalizedValue&gt;&lt;LocalizedValue&gt;&lt;CultureID&gt;EN&lt;/CultureID&gt;&lt;Value&gt;Klassifizierung_Mapper&lt;/Value&gt;&lt;/LocalizedValue&gt;&lt;/Caption&gt;&lt;IsNotEnabled&gt;False&lt;/IsNotEnabled&gt;&lt;IsSaveableLocally&gt;False&lt;/IsSaveableLocally&gt;&lt;IsNotVisible&gt;False&lt;/IsNotVisible&gt;&lt;MappedTextPlaceholders&gt;[Klassifizierung]_x000d__x000a_[Klassifizierung_Beilage]&lt;/MappedTextPlaceholders&gt;&lt;UseInTable&gt;False&lt;/UseInTable&gt;&lt;/StepItem&gt;&lt;StepItem Type=&quot;StepItemTextboxDataControl&quot; Weight=&quot;50&quot;&gt;&lt;DocVariableName&gt;var_Name&lt;/DocVariableName&gt;&lt;Description&gt;&lt;LocalizedValue&gt;&lt;CultureID&gt;DE&lt;/CultureID&gt;&lt;Value&gt;&lt;/Value&gt;&lt;/LocalizedValue&gt;&lt;LocalizedValue&gt;&lt;CultureID&gt;FR&lt;/CultureID&gt;&lt;Value&gt;&lt;/Value&gt;&lt;/LocalizedValue&gt;&lt;LocalizedValue&gt;&lt;CultureID&gt;IT&lt;/CultureID&gt;&lt;Value&gt;&lt;/Value&gt;&lt;/LocalizedValue&gt;&lt;LocalizedValue&gt;&lt;CultureID&gt;EN&lt;/CultureID&gt;&lt;Value&gt;&lt;/Value&gt;&lt;/LocalizedValue&gt;&lt;/Description&gt;&lt;Caption&gt;&lt;LocalizedValue&gt;&lt;CultureID&gt;DE&lt;/CultureID&gt;&lt;Value&gt;Name&lt;/Value&gt;&lt;/LocalizedValue&gt;&lt;LocalizedValue&gt;&lt;CultureID&gt;FR&lt;/CultureID&gt;&lt;Value&gt;Name&lt;/Value&gt;&lt;/LocalizedValue&gt;&lt;LocalizedValue&gt;&lt;CultureID&gt;IT&lt;/CultureID&gt;&lt;Value&gt;Name&lt;/Value&gt;&lt;/LocalizedValue&gt;&lt;LocalizedValue&gt;&lt;CultureID&gt;EN&lt;/CultureID&gt;&lt;Value&gt;Name&lt;/Value&gt;&lt;/LocalizedValue&gt;&lt;/Caption&gt;&lt;IsNotEnabled&gt;False&lt;/IsNotEnabled&gt;&lt;IsSaveableLocally&gt;False&lt;/IsSaveableLocally&gt;&lt;IsNotVisible&gt;True&lt;/IsNotVisible&gt;&lt;IsMustField&gt;False&lt;/IsMustField&gt;&lt;FieldValidationMode&gt;Text&lt;/FieldValidationMode&gt;&lt;Defaultvalues&gt;&lt;LocalizedValue&gt;&lt;CultureID&gt;en&lt;/CultureID&gt;&lt;Value&gt;&lt;/Value&gt;&lt;/LocalizedValue&gt;&lt;LocalizedValue&gt;&lt;CultureID&gt;de&lt;/CultureID&gt;&lt;Value&gt;&lt;/Value&gt;&lt;/LocalizedValue&gt;&lt;LocalizedValue&gt;&lt;CultureID&gt;it&lt;/CultureID&gt;&lt;Value&gt;&lt;/Value&gt;&lt;/LocalizedValue&gt;&lt;LocalizedValue&gt;&lt;CultureID&gt;fr&lt;/CultureID&gt;&lt;Value&gt;&lt;/Value&gt;&lt;/LocalizedValue&gt;&lt;/Defaultvalues&gt;&lt;AbsenderAdressProperty&gt;Lastname&lt;/AbsenderAdressProperty&gt;&lt;EmpfaengerAdressProperty&gt;&lt;/EmpfaengerAdressProperty&gt;&lt;/StepItem&gt;&lt;/n.a.&gt;&lt;n.a. Type=&quot;Step&quot; Title=&quot;de=Logo#fr=Logo#it=Logo#en=Logo&quot;&gt;&lt;StepItem Type=&quot;StepItemTextLogoControl&quot; Weight=&quot;10&quot;&gt;&lt;ContinueWithLogo&gt;False&lt;/ContinueWithLogo&gt;&lt;SelectedDisplayOption&gt;Logo Auswahl farbig und S/W ohne Folgeseitewahl&lt;/SelectedDisplayOption&gt;&lt;SelectedDirectGeneration&gt;&lt;/SelectedDirectGeneration&gt;&lt;LogoMode&gt;blackAndWhite&lt;/LogoMode&gt;&lt;/StepItem&gt;&lt;/n.a.&gt;&lt;/DocumentDefinition&gt;"/>
    <w:docVar w:name="GaraioDocPropertyAuthor" w:val="&lt;Absender_Name&gt; &lt;Absender_Vorname&gt;"/>
    <w:docVar w:name="GaraioDocPropertyCompany" w:val="&lt;Absender_Departement&gt;"/>
    <w:docVar w:name="GaraioDocPropertySubject" w:val="&lt;Betreff&gt;"/>
    <w:docVar w:name="GaraioDocPropertyTitle" w:val="&lt;Betreff&gt;"/>
    <w:docVar w:name="GaraioDocumentLanguage" w:val="de"/>
    <w:docVar w:name="GaraioLogoConinuation" w:val="FolgeseiteOhneLogo"/>
    <w:docVar w:name="GaraioLogoMappedText" w:val="[Klassifizierung]_x000d__x000a_[Klassifizierung_Beilage]"/>
    <w:docVar w:name="GaraioLogoType" w:val="Color"/>
    <w:docVar w:name="GaraioRunCounter" w:val="3"/>
    <w:docVar w:name="GaraioTextLogoContinueWithLogo" w:val="False"/>
    <w:docVar w:name="GaraioTextLogoImageStyle" w:val="True"/>
    <w:docVar w:name="Klassifizierung" w:val=" "/>
    <w:docVar w:name="Klassifizierung_Beilage" w:val=" "/>
    <w:docVar w:name="Klassifizierung_Mapper" w:val=" "/>
    <w:docVar w:name="Kurzzeichen" w:val="unserzeichen_esa"/>
    <w:docVar w:name="OrgEinheit" w:val="Bundeskriminalpolizei"/>
    <w:docVar w:name="PostAbs" w:val="3003 Bern-Zollikofen, SA, ISC EJPD, Industriestrasse 1, Postfach"/>
    <w:docVar w:name="Settings" w:val="&lt;Settings autoTextPath=&quot;&quot; recieverEnableOutlook=&quot;False&quot; recieverEnableLocalAddress=&quot;False&quot; documentLanguages=&quot;en|fr|de|it&quot; /&gt;"/>
    <w:docVar w:name="SYSTEM:DocVarsVisible" w:val="no"/>
    <w:docVar w:name="TemplateLayoutLanguage" w:val="de"/>
    <w:docVar w:name="TemplateVersion" w:val="2"/>
    <w:docVar w:name="var_Name" w:val="Christian Messerli"/>
    <w:docVar w:name="varlookup1" w:val="Eidgenössisches Departement für Verteidigung,_x000d_Bevölkerungsschutz und Sport VBS"/>
    <w:docVar w:name="varlookup2" w:val="Schweizer Armee"/>
    <w:docVar w:name="varlookup3" w:val="Logistikbasis der Armee LBA"/>
  </w:docVars>
  <w:rsids>
    <w:rsidRoot w:val="00D7677A"/>
    <w:rsid w:val="00000A8A"/>
    <w:rsid w:val="00001FD7"/>
    <w:rsid w:val="0000523F"/>
    <w:rsid w:val="000126E2"/>
    <w:rsid w:val="00016A47"/>
    <w:rsid w:val="0002211E"/>
    <w:rsid w:val="00023616"/>
    <w:rsid w:val="0002383A"/>
    <w:rsid w:val="00023E60"/>
    <w:rsid w:val="00024E24"/>
    <w:rsid w:val="00025206"/>
    <w:rsid w:val="00026181"/>
    <w:rsid w:val="00026C83"/>
    <w:rsid w:val="00030704"/>
    <w:rsid w:val="00035D1F"/>
    <w:rsid w:val="00042946"/>
    <w:rsid w:val="000518F6"/>
    <w:rsid w:val="00055FA6"/>
    <w:rsid w:val="00056243"/>
    <w:rsid w:val="00061645"/>
    <w:rsid w:val="00062542"/>
    <w:rsid w:val="000643A8"/>
    <w:rsid w:val="000643F3"/>
    <w:rsid w:val="0006600F"/>
    <w:rsid w:val="00075B85"/>
    <w:rsid w:val="00076FD5"/>
    <w:rsid w:val="0008139B"/>
    <w:rsid w:val="00083AAC"/>
    <w:rsid w:val="000850D6"/>
    <w:rsid w:val="00093CA0"/>
    <w:rsid w:val="00094D72"/>
    <w:rsid w:val="000962B8"/>
    <w:rsid w:val="000A127C"/>
    <w:rsid w:val="000A196C"/>
    <w:rsid w:val="000A1C18"/>
    <w:rsid w:val="000B4C8D"/>
    <w:rsid w:val="000B4E19"/>
    <w:rsid w:val="000C02BB"/>
    <w:rsid w:val="000C0B35"/>
    <w:rsid w:val="000C2CE9"/>
    <w:rsid w:val="000C3857"/>
    <w:rsid w:val="000C3D56"/>
    <w:rsid w:val="000C6B71"/>
    <w:rsid w:val="000D064F"/>
    <w:rsid w:val="000D1EB0"/>
    <w:rsid w:val="000D30AC"/>
    <w:rsid w:val="000D4218"/>
    <w:rsid w:val="000D64E9"/>
    <w:rsid w:val="000E132D"/>
    <w:rsid w:val="000E4191"/>
    <w:rsid w:val="000E5D57"/>
    <w:rsid w:val="000E5FE7"/>
    <w:rsid w:val="000F1558"/>
    <w:rsid w:val="00101339"/>
    <w:rsid w:val="00102A71"/>
    <w:rsid w:val="0011202D"/>
    <w:rsid w:val="001129DF"/>
    <w:rsid w:val="001134E9"/>
    <w:rsid w:val="001145F7"/>
    <w:rsid w:val="00116D2C"/>
    <w:rsid w:val="00121A8E"/>
    <w:rsid w:val="00121ACA"/>
    <w:rsid w:val="001226AC"/>
    <w:rsid w:val="00122EB9"/>
    <w:rsid w:val="001243FA"/>
    <w:rsid w:val="00127926"/>
    <w:rsid w:val="0013089A"/>
    <w:rsid w:val="00131D68"/>
    <w:rsid w:val="00133DA5"/>
    <w:rsid w:val="00142436"/>
    <w:rsid w:val="00146982"/>
    <w:rsid w:val="0014759A"/>
    <w:rsid w:val="001536FE"/>
    <w:rsid w:val="001538FE"/>
    <w:rsid w:val="001555A4"/>
    <w:rsid w:val="001560B2"/>
    <w:rsid w:val="001570BC"/>
    <w:rsid w:val="00162272"/>
    <w:rsid w:val="0017527F"/>
    <w:rsid w:val="001800D0"/>
    <w:rsid w:val="00180184"/>
    <w:rsid w:val="00184E7E"/>
    <w:rsid w:val="001857D0"/>
    <w:rsid w:val="00194792"/>
    <w:rsid w:val="00195A1A"/>
    <w:rsid w:val="00196374"/>
    <w:rsid w:val="001975DE"/>
    <w:rsid w:val="00197FDD"/>
    <w:rsid w:val="001A05F3"/>
    <w:rsid w:val="001A0E2C"/>
    <w:rsid w:val="001A32E7"/>
    <w:rsid w:val="001A3E26"/>
    <w:rsid w:val="001A519F"/>
    <w:rsid w:val="001A565C"/>
    <w:rsid w:val="001A7525"/>
    <w:rsid w:val="001B13B0"/>
    <w:rsid w:val="001B219A"/>
    <w:rsid w:val="001C5823"/>
    <w:rsid w:val="001C5C76"/>
    <w:rsid w:val="001D0025"/>
    <w:rsid w:val="001D15A1"/>
    <w:rsid w:val="001D1737"/>
    <w:rsid w:val="001D4D22"/>
    <w:rsid w:val="001D4E59"/>
    <w:rsid w:val="001E1A29"/>
    <w:rsid w:val="001E635E"/>
    <w:rsid w:val="001E6660"/>
    <w:rsid w:val="001E7A9B"/>
    <w:rsid w:val="001E7C79"/>
    <w:rsid w:val="001F0A8A"/>
    <w:rsid w:val="001F152B"/>
    <w:rsid w:val="001F3D3F"/>
    <w:rsid w:val="001F786B"/>
    <w:rsid w:val="002068EA"/>
    <w:rsid w:val="00211F1B"/>
    <w:rsid w:val="00212DA1"/>
    <w:rsid w:val="00214F61"/>
    <w:rsid w:val="00215BF8"/>
    <w:rsid w:val="00221A13"/>
    <w:rsid w:val="00230C3B"/>
    <w:rsid w:val="00242297"/>
    <w:rsid w:val="002454FE"/>
    <w:rsid w:val="0025031A"/>
    <w:rsid w:val="00251029"/>
    <w:rsid w:val="00252CB2"/>
    <w:rsid w:val="002530C9"/>
    <w:rsid w:val="00256B25"/>
    <w:rsid w:val="00260D09"/>
    <w:rsid w:val="00270C05"/>
    <w:rsid w:val="00272B6B"/>
    <w:rsid w:val="002821CF"/>
    <w:rsid w:val="002830EE"/>
    <w:rsid w:val="00294E0D"/>
    <w:rsid w:val="00294F45"/>
    <w:rsid w:val="00295EB2"/>
    <w:rsid w:val="002A0FCA"/>
    <w:rsid w:val="002A1F2F"/>
    <w:rsid w:val="002A26D5"/>
    <w:rsid w:val="002B1BA3"/>
    <w:rsid w:val="002B273E"/>
    <w:rsid w:val="002B516E"/>
    <w:rsid w:val="002C03F7"/>
    <w:rsid w:val="002C0602"/>
    <w:rsid w:val="002C24F6"/>
    <w:rsid w:val="002C2D21"/>
    <w:rsid w:val="002C4CA7"/>
    <w:rsid w:val="002C4F4D"/>
    <w:rsid w:val="002C7D86"/>
    <w:rsid w:val="002D1C07"/>
    <w:rsid w:val="002D68EC"/>
    <w:rsid w:val="002E77D9"/>
    <w:rsid w:val="002F0FD6"/>
    <w:rsid w:val="002F1014"/>
    <w:rsid w:val="002F4AB3"/>
    <w:rsid w:val="002F7F05"/>
    <w:rsid w:val="00304B10"/>
    <w:rsid w:val="0030600C"/>
    <w:rsid w:val="00307849"/>
    <w:rsid w:val="00310BBC"/>
    <w:rsid w:val="00311602"/>
    <w:rsid w:val="0031188B"/>
    <w:rsid w:val="00313B1A"/>
    <w:rsid w:val="00321184"/>
    <w:rsid w:val="00330B4C"/>
    <w:rsid w:val="00331545"/>
    <w:rsid w:val="003319A1"/>
    <w:rsid w:val="00335AEE"/>
    <w:rsid w:val="003360D1"/>
    <w:rsid w:val="00337177"/>
    <w:rsid w:val="0033720D"/>
    <w:rsid w:val="003422CA"/>
    <w:rsid w:val="00346FD3"/>
    <w:rsid w:val="003521BB"/>
    <w:rsid w:val="00357252"/>
    <w:rsid w:val="003600EE"/>
    <w:rsid w:val="00364EA8"/>
    <w:rsid w:val="003658EA"/>
    <w:rsid w:val="0037090A"/>
    <w:rsid w:val="003729F0"/>
    <w:rsid w:val="00373EFD"/>
    <w:rsid w:val="00376C74"/>
    <w:rsid w:val="00383910"/>
    <w:rsid w:val="0038482C"/>
    <w:rsid w:val="00385818"/>
    <w:rsid w:val="00385DD4"/>
    <w:rsid w:val="00390E07"/>
    <w:rsid w:val="00392DB4"/>
    <w:rsid w:val="00394DA8"/>
    <w:rsid w:val="00396368"/>
    <w:rsid w:val="00396A9C"/>
    <w:rsid w:val="003A156F"/>
    <w:rsid w:val="003A3372"/>
    <w:rsid w:val="003A7596"/>
    <w:rsid w:val="003B0D96"/>
    <w:rsid w:val="003B2348"/>
    <w:rsid w:val="003B5A9F"/>
    <w:rsid w:val="003B79E5"/>
    <w:rsid w:val="003C0684"/>
    <w:rsid w:val="003C23C6"/>
    <w:rsid w:val="003C26E4"/>
    <w:rsid w:val="003C2877"/>
    <w:rsid w:val="003D0B57"/>
    <w:rsid w:val="003D1B35"/>
    <w:rsid w:val="003D22C6"/>
    <w:rsid w:val="003E3C46"/>
    <w:rsid w:val="003E4D67"/>
    <w:rsid w:val="003E60D4"/>
    <w:rsid w:val="003F4558"/>
    <w:rsid w:val="003F73B3"/>
    <w:rsid w:val="004024C6"/>
    <w:rsid w:val="004032CC"/>
    <w:rsid w:val="00405236"/>
    <w:rsid w:val="004075E2"/>
    <w:rsid w:val="00411041"/>
    <w:rsid w:val="004132F1"/>
    <w:rsid w:val="0041705B"/>
    <w:rsid w:val="004213C0"/>
    <w:rsid w:val="00421954"/>
    <w:rsid w:val="00422B9C"/>
    <w:rsid w:val="00423B2C"/>
    <w:rsid w:val="00426C25"/>
    <w:rsid w:val="00431569"/>
    <w:rsid w:val="004324D1"/>
    <w:rsid w:val="00432E6A"/>
    <w:rsid w:val="00437A4B"/>
    <w:rsid w:val="00437F2E"/>
    <w:rsid w:val="004403B6"/>
    <w:rsid w:val="004418F2"/>
    <w:rsid w:val="0044195C"/>
    <w:rsid w:val="0044294B"/>
    <w:rsid w:val="00442EBC"/>
    <w:rsid w:val="004454C4"/>
    <w:rsid w:val="0045468D"/>
    <w:rsid w:val="004562B4"/>
    <w:rsid w:val="004563C6"/>
    <w:rsid w:val="00456AC1"/>
    <w:rsid w:val="00460EFA"/>
    <w:rsid w:val="00464B3D"/>
    <w:rsid w:val="004776AC"/>
    <w:rsid w:val="00477757"/>
    <w:rsid w:val="00482A04"/>
    <w:rsid w:val="00482D17"/>
    <w:rsid w:val="00483483"/>
    <w:rsid w:val="004838BC"/>
    <w:rsid w:val="004848CD"/>
    <w:rsid w:val="00487503"/>
    <w:rsid w:val="00491FB2"/>
    <w:rsid w:val="004A1E62"/>
    <w:rsid w:val="004A2BB0"/>
    <w:rsid w:val="004A6B3D"/>
    <w:rsid w:val="004A7DC9"/>
    <w:rsid w:val="004B3DD3"/>
    <w:rsid w:val="004B46DC"/>
    <w:rsid w:val="004B578B"/>
    <w:rsid w:val="004C1FB1"/>
    <w:rsid w:val="004C5DE6"/>
    <w:rsid w:val="004C62B9"/>
    <w:rsid w:val="004C69E6"/>
    <w:rsid w:val="004D207D"/>
    <w:rsid w:val="004D2A46"/>
    <w:rsid w:val="004D4FD3"/>
    <w:rsid w:val="004D70DF"/>
    <w:rsid w:val="004E0195"/>
    <w:rsid w:val="004E1BFE"/>
    <w:rsid w:val="004E3A5F"/>
    <w:rsid w:val="004F309C"/>
    <w:rsid w:val="004F31BA"/>
    <w:rsid w:val="00500AB9"/>
    <w:rsid w:val="00502D9E"/>
    <w:rsid w:val="00512561"/>
    <w:rsid w:val="00515B77"/>
    <w:rsid w:val="00520C78"/>
    <w:rsid w:val="0052127B"/>
    <w:rsid w:val="00530126"/>
    <w:rsid w:val="005338C0"/>
    <w:rsid w:val="00535065"/>
    <w:rsid w:val="00537AD4"/>
    <w:rsid w:val="00543CB4"/>
    <w:rsid w:val="00552C97"/>
    <w:rsid w:val="0055684C"/>
    <w:rsid w:val="00575C0A"/>
    <w:rsid w:val="0057611B"/>
    <w:rsid w:val="00582BD0"/>
    <w:rsid w:val="00583311"/>
    <w:rsid w:val="005915E1"/>
    <w:rsid w:val="00591D99"/>
    <w:rsid w:val="00593F93"/>
    <w:rsid w:val="00596A2F"/>
    <w:rsid w:val="005A124F"/>
    <w:rsid w:val="005A2BDA"/>
    <w:rsid w:val="005A4054"/>
    <w:rsid w:val="005B2A06"/>
    <w:rsid w:val="005B61EC"/>
    <w:rsid w:val="005C39D5"/>
    <w:rsid w:val="005C404F"/>
    <w:rsid w:val="005C5DC1"/>
    <w:rsid w:val="005D0845"/>
    <w:rsid w:val="005D2249"/>
    <w:rsid w:val="005D2495"/>
    <w:rsid w:val="005D391E"/>
    <w:rsid w:val="005D66E6"/>
    <w:rsid w:val="005D7D80"/>
    <w:rsid w:val="005E5838"/>
    <w:rsid w:val="005F2EF5"/>
    <w:rsid w:val="005F3436"/>
    <w:rsid w:val="005F561B"/>
    <w:rsid w:val="005F6161"/>
    <w:rsid w:val="005F7E31"/>
    <w:rsid w:val="00601B37"/>
    <w:rsid w:val="00603106"/>
    <w:rsid w:val="0060357A"/>
    <w:rsid w:val="0060513D"/>
    <w:rsid w:val="0060764B"/>
    <w:rsid w:val="00607CCC"/>
    <w:rsid w:val="00611454"/>
    <w:rsid w:val="00611CDF"/>
    <w:rsid w:val="00621306"/>
    <w:rsid w:val="00632C86"/>
    <w:rsid w:val="00642AC7"/>
    <w:rsid w:val="00645957"/>
    <w:rsid w:val="006466E5"/>
    <w:rsid w:val="00652EA9"/>
    <w:rsid w:val="00661E3D"/>
    <w:rsid w:val="0067021C"/>
    <w:rsid w:val="006742BB"/>
    <w:rsid w:val="00675665"/>
    <w:rsid w:val="00680DFF"/>
    <w:rsid w:val="00681017"/>
    <w:rsid w:val="00683C9A"/>
    <w:rsid w:val="00684A39"/>
    <w:rsid w:val="00690E7E"/>
    <w:rsid w:val="006A0847"/>
    <w:rsid w:val="006A7298"/>
    <w:rsid w:val="006B14B0"/>
    <w:rsid w:val="006B2EA9"/>
    <w:rsid w:val="006C339D"/>
    <w:rsid w:val="006C5E54"/>
    <w:rsid w:val="006C7E98"/>
    <w:rsid w:val="006D02FF"/>
    <w:rsid w:val="006D458C"/>
    <w:rsid w:val="006D63B6"/>
    <w:rsid w:val="006D7A5D"/>
    <w:rsid w:val="006E1464"/>
    <w:rsid w:val="006F203D"/>
    <w:rsid w:val="006F557B"/>
    <w:rsid w:val="006F602C"/>
    <w:rsid w:val="006F6403"/>
    <w:rsid w:val="006F6CA6"/>
    <w:rsid w:val="00711A69"/>
    <w:rsid w:val="00715CC2"/>
    <w:rsid w:val="00720219"/>
    <w:rsid w:val="007211B7"/>
    <w:rsid w:val="007230AA"/>
    <w:rsid w:val="00725359"/>
    <w:rsid w:val="0073209E"/>
    <w:rsid w:val="007326ED"/>
    <w:rsid w:val="007403BA"/>
    <w:rsid w:val="00741EB0"/>
    <w:rsid w:val="00750247"/>
    <w:rsid w:val="007508D2"/>
    <w:rsid w:val="0075378A"/>
    <w:rsid w:val="00753C42"/>
    <w:rsid w:val="00753D10"/>
    <w:rsid w:val="00755BD4"/>
    <w:rsid w:val="00756BA3"/>
    <w:rsid w:val="0077051F"/>
    <w:rsid w:val="00770D01"/>
    <w:rsid w:val="00775632"/>
    <w:rsid w:val="00776349"/>
    <w:rsid w:val="0077767A"/>
    <w:rsid w:val="00780855"/>
    <w:rsid w:val="00780CDA"/>
    <w:rsid w:val="00781BC1"/>
    <w:rsid w:val="00784155"/>
    <w:rsid w:val="00784244"/>
    <w:rsid w:val="00784AD0"/>
    <w:rsid w:val="00790D8D"/>
    <w:rsid w:val="007910BE"/>
    <w:rsid w:val="00791E2F"/>
    <w:rsid w:val="007920C3"/>
    <w:rsid w:val="00792996"/>
    <w:rsid w:val="0079488F"/>
    <w:rsid w:val="0079582A"/>
    <w:rsid w:val="00796A96"/>
    <w:rsid w:val="00796DBA"/>
    <w:rsid w:val="007A30C6"/>
    <w:rsid w:val="007A483A"/>
    <w:rsid w:val="007A5119"/>
    <w:rsid w:val="007A5168"/>
    <w:rsid w:val="007A5993"/>
    <w:rsid w:val="007A633D"/>
    <w:rsid w:val="007A6824"/>
    <w:rsid w:val="007A7B1A"/>
    <w:rsid w:val="007B0C6D"/>
    <w:rsid w:val="007B12D5"/>
    <w:rsid w:val="007B289D"/>
    <w:rsid w:val="007B2C78"/>
    <w:rsid w:val="007B678A"/>
    <w:rsid w:val="007B7A0D"/>
    <w:rsid w:val="007C57BD"/>
    <w:rsid w:val="007D2816"/>
    <w:rsid w:val="007D2BBB"/>
    <w:rsid w:val="007D34C0"/>
    <w:rsid w:val="007D3912"/>
    <w:rsid w:val="007D4B4B"/>
    <w:rsid w:val="007E0CAB"/>
    <w:rsid w:val="007E4018"/>
    <w:rsid w:val="007E6AFB"/>
    <w:rsid w:val="007F22AE"/>
    <w:rsid w:val="007F4E3E"/>
    <w:rsid w:val="007F64CB"/>
    <w:rsid w:val="007F6737"/>
    <w:rsid w:val="00803F58"/>
    <w:rsid w:val="00805079"/>
    <w:rsid w:val="00805FDB"/>
    <w:rsid w:val="008119EB"/>
    <w:rsid w:val="00815985"/>
    <w:rsid w:val="008159AF"/>
    <w:rsid w:val="00820226"/>
    <w:rsid w:val="00821329"/>
    <w:rsid w:val="00821D91"/>
    <w:rsid w:val="00822362"/>
    <w:rsid w:val="00826399"/>
    <w:rsid w:val="00826A9E"/>
    <w:rsid w:val="00831663"/>
    <w:rsid w:val="00831EB8"/>
    <w:rsid w:val="00841C1C"/>
    <w:rsid w:val="008422E6"/>
    <w:rsid w:val="0084282A"/>
    <w:rsid w:val="0084534E"/>
    <w:rsid w:val="00851E8B"/>
    <w:rsid w:val="0085594C"/>
    <w:rsid w:val="00860BD3"/>
    <w:rsid w:val="00860F92"/>
    <w:rsid w:val="00861FD2"/>
    <w:rsid w:val="0086513C"/>
    <w:rsid w:val="00867853"/>
    <w:rsid w:val="00870A22"/>
    <w:rsid w:val="00871F96"/>
    <w:rsid w:val="00872092"/>
    <w:rsid w:val="00875320"/>
    <w:rsid w:val="00875F70"/>
    <w:rsid w:val="00876544"/>
    <w:rsid w:val="008820CD"/>
    <w:rsid w:val="008825AB"/>
    <w:rsid w:val="008A1868"/>
    <w:rsid w:val="008A566D"/>
    <w:rsid w:val="008B049D"/>
    <w:rsid w:val="008B06D1"/>
    <w:rsid w:val="008B66E1"/>
    <w:rsid w:val="008B7C7D"/>
    <w:rsid w:val="008C04D9"/>
    <w:rsid w:val="008C5467"/>
    <w:rsid w:val="008D37D4"/>
    <w:rsid w:val="008D399F"/>
    <w:rsid w:val="008E0103"/>
    <w:rsid w:val="008F1AA9"/>
    <w:rsid w:val="008F3659"/>
    <w:rsid w:val="00902CFE"/>
    <w:rsid w:val="00904A26"/>
    <w:rsid w:val="00906388"/>
    <w:rsid w:val="0091470A"/>
    <w:rsid w:val="009156D7"/>
    <w:rsid w:val="009238EC"/>
    <w:rsid w:val="00933978"/>
    <w:rsid w:val="0094134F"/>
    <w:rsid w:val="009433B3"/>
    <w:rsid w:val="009444EA"/>
    <w:rsid w:val="00946790"/>
    <w:rsid w:val="00947552"/>
    <w:rsid w:val="00953EDC"/>
    <w:rsid w:val="00954203"/>
    <w:rsid w:val="0095637A"/>
    <w:rsid w:val="009635E0"/>
    <w:rsid w:val="00965063"/>
    <w:rsid w:val="00973E18"/>
    <w:rsid w:val="00977DD2"/>
    <w:rsid w:val="0098155C"/>
    <w:rsid w:val="00987908"/>
    <w:rsid w:val="00995B86"/>
    <w:rsid w:val="0099692F"/>
    <w:rsid w:val="009A3D4B"/>
    <w:rsid w:val="009B022B"/>
    <w:rsid w:val="009B1B43"/>
    <w:rsid w:val="009B6E90"/>
    <w:rsid w:val="009B740A"/>
    <w:rsid w:val="009B78F8"/>
    <w:rsid w:val="009C106B"/>
    <w:rsid w:val="009C218A"/>
    <w:rsid w:val="009C3C1A"/>
    <w:rsid w:val="009D0358"/>
    <w:rsid w:val="009D0507"/>
    <w:rsid w:val="009D2745"/>
    <w:rsid w:val="009D374C"/>
    <w:rsid w:val="009D412B"/>
    <w:rsid w:val="009D6C7A"/>
    <w:rsid w:val="009D75B7"/>
    <w:rsid w:val="009E5630"/>
    <w:rsid w:val="009E668D"/>
    <w:rsid w:val="009E7466"/>
    <w:rsid w:val="009F5C0F"/>
    <w:rsid w:val="009F5F6E"/>
    <w:rsid w:val="00A00074"/>
    <w:rsid w:val="00A04E9C"/>
    <w:rsid w:val="00A0547F"/>
    <w:rsid w:val="00A06D3F"/>
    <w:rsid w:val="00A07FCE"/>
    <w:rsid w:val="00A125F8"/>
    <w:rsid w:val="00A16D60"/>
    <w:rsid w:val="00A20324"/>
    <w:rsid w:val="00A268EB"/>
    <w:rsid w:val="00A314FF"/>
    <w:rsid w:val="00A424A2"/>
    <w:rsid w:val="00A43D97"/>
    <w:rsid w:val="00A44F68"/>
    <w:rsid w:val="00A465F3"/>
    <w:rsid w:val="00A4792C"/>
    <w:rsid w:val="00A47A1F"/>
    <w:rsid w:val="00A57430"/>
    <w:rsid w:val="00A65135"/>
    <w:rsid w:val="00A65470"/>
    <w:rsid w:val="00A658C5"/>
    <w:rsid w:val="00A66379"/>
    <w:rsid w:val="00A66FC6"/>
    <w:rsid w:val="00A71938"/>
    <w:rsid w:val="00A75F98"/>
    <w:rsid w:val="00A77597"/>
    <w:rsid w:val="00A80058"/>
    <w:rsid w:val="00A80C7F"/>
    <w:rsid w:val="00A81777"/>
    <w:rsid w:val="00A81800"/>
    <w:rsid w:val="00A8617C"/>
    <w:rsid w:val="00A90AA0"/>
    <w:rsid w:val="00A95C3C"/>
    <w:rsid w:val="00AA1DC2"/>
    <w:rsid w:val="00AA2B72"/>
    <w:rsid w:val="00AA2FCA"/>
    <w:rsid w:val="00AA6CB1"/>
    <w:rsid w:val="00AB1091"/>
    <w:rsid w:val="00AB1277"/>
    <w:rsid w:val="00AB1C73"/>
    <w:rsid w:val="00AB2C21"/>
    <w:rsid w:val="00AB4868"/>
    <w:rsid w:val="00AB57EC"/>
    <w:rsid w:val="00AC6EEE"/>
    <w:rsid w:val="00AC71CE"/>
    <w:rsid w:val="00AD2169"/>
    <w:rsid w:val="00AE4422"/>
    <w:rsid w:val="00AF25B2"/>
    <w:rsid w:val="00AF373E"/>
    <w:rsid w:val="00B001B4"/>
    <w:rsid w:val="00B014CF"/>
    <w:rsid w:val="00B019A0"/>
    <w:rsid w:val="00B02C8B"/>
    <w:rsid w:val="00B10489"/>
    <w:rsid w:val="00B10644"/>
    <w:rsid w:val="00B15450"/>
    <w:rsid w:val="00B21676"/>
    <w:rsid w:val="00B33014"/>
    <w:rsid w:val="00B3488D"/>
    <w:rsid w:val="00B35219"/>
    <w:rsid w:val="00B43B6B"/>
    <w:rsid w:val="00B458B6"/>
    <w:rsid w:val="00B510CD"/>
    <w:rsid w:val="00B5243A"/>
    <w:rsid w:val="00B55821"/>
    <w:rsid w:val="00B57102"/>
    <w:rsid w:val="00B675CC"/>
    <w:rsid w:val="00B70C82"/>
    <w:rsid w:val="00B71E7A"/>
    <w:rsid w:val="00B80464"/>
    <w:rsid w:val="00B821E9"/>
    <w:rsid w:val="00B8391F"/>
    <w:rsid w:val="00B8489C"/>
    <w:rsid w:val="00B91715"/>
    <w:rsid w:val="00B94ABB"/>
    <w:rsid w:val="00B95B30"/>
    <w:rsid w:val="00BA225B"/>
    <w:rsid w:val="00BA2755"/>
    <w:rsid w:val="00BA2F84"/>
    <w:rsid w:val="00BA653B"/>
    <w:rsid w:val="00BB76E6"/>
    <w:rsid w:val="00BC19B7"/>
    <w:rsid w:val="00BC4342"/>
    <w:rsid w:val="00BD033C"/>
    <w:rsid w:val="00BD114E"/>
    <w:rsid w:val="00BD124C"/>
    <w:rsid w:val="00BD1E0D"/>
    <w:rsid w:val="00BD1E2B"/>
    <w:rsid w:val="00BD5416"/>
    <w:rsid w:val="00BD5F03"/>
    <w:rsid w:val="00BD74A3"/>
    <w:rsid w:val="00BE027D"/>
    <w:rsid w:val="00BE04FB"/>
    <w:rsid w:val="00BE1FB1"/>
    <w:rsid w:val="00BE5E42"/>
    <w:rsid w:val="00BF0DF8"/>
    <w:rsid w:val="00BF21B9"/>
    <w:rsid w:val="00BF23DC"/>
    <w:rsid w:val="00BF2CF8"/>
    <w:rsid w:val="00C00EF7"/>
    <w:rsid w:val="00C00FD9"/>
    <w:rsid w:val="00C075D1"/>
    <w:rsid w:val="00C07BB2"/>
    <w:rsid w:val="00C122B7"/>
    <w:rsid w:val="00C168E4"/>
    <w:rsid w:val="00C17210"/>
    <w:rsid w:val="00C20D1F"/>
    <w:rsid w:val="00C253C5"/>
    <w:rsid w:val="00C30276"/>
    <w:rsid w:val="00C32464"/>
    <w:rsid w:val="00C32754"/>
    <w:rsid w:val="00C328CA"/>
    <w:rsid w:val="00C34DCC"/>
    <w:rsid w:val="00C35EEB"/>
    <w:rsid w:val="00C4164E"/>
    <w:rsid w:val="00C42446"/>
    <w:rsid w:val="00C42F9D"/>
    <w:rsid w:val="00C445F8"/>
    <w:rsid w:val="00C47888"/>
    <w:rsid w:val="00C51B2F"/>
    <w:rsid w:val="00C528F1"/>
    <w:rsid w:val="00C52EBC"/>
    <w:rsid w:val="00C53297"/>
    <w:rsid w:val="00C5383C"/>
    <w:rsid w:val="00C54F77"/>
    <w:rsid w:val="00C55E31"/>
    <w:rsid w:val="00C56400"/>
    <w:rsid w:val="00C57650"/>
    <w:rsid w:val="00C61EA4"/>
    <w:rsid w:val="00C6754A"/>
    <w:rsid w:val="00C82437"/>
    <w:rsid w:val="00C83BC0"/>
    <w:rsid w:val="00C85B76"/>
    <w:rsid w:val="00C901D2"/>
    <w:rsid w:val="00C920E2"/>
    <w:rsid w:val="00C93F42"/>
    <w:rsid w:val="00C954D3"/>
    <w:rsid w:val="00C95C7B"/>
    <w:rsid w:val="00CA14A9"/>
    <w:rsid w:val="00CA2D74"/>
    <w:rsid w:val="00CA39F2"/>
    <w:rsid w:val="00CB1452"/>
    <w:rsid w:val="00CB2CA7"/>
    <w:rsid w:val="00CB4BDC"/>
    <w:rsid w:val="00CB4EFE"/>
    <w:rsid w:val="00CC2E2A"/>
    <w:rsid w:val="00CC3C7A"/>
    <w:rsid w:val="00CD3095"/>
    <w:rsid w:val="00CE0ACB"/>
    <w:rsid w:val="00CE26D2"/>
    <w:rsid w:val="00CE4240"/>
    <w:rsid w:val="00CE4D7A"/>
    <w:rsid w:val="00CE649C"/>
    <w:rsid w:val="00CF293F"/>
    <w:rsid w:val="00CF56F5"/>
    <w:rsid w:val="00CF60C9"/>
    <w:rsid w:val="00CF6730"/>
    <w:rsid w:val="00D00B8F"/>
    <w:rsid w:val="00D00D9B"/>
    <w:rsid w:val="00D00EF9"/>
    <w:rsid w:val="00D0137B"/>
    <w:rsid w:val="00D01A40"/>
    <w:rsid w:val="00D02C2E"/>
    <w:rsid w:val="00D02E0C"/>
    <w:rsid w:val="00D05A1D"/>
    <w:rsid w:val="00D13824"/>
    <w:rsid w:val="00D15848"/>
    <w:rsid w:val="00D17D44"/>
    <w:rsid w:val="00D244E6"/>
    <w:rsid w:val="00D24F87"/>
    <w:rsid w:val="00D27739"/>
    <w:rsid w:val="00D278AD"/>
    <w:rsid w:val="00D35AFC"/>
    <w:rsid w:val="00D37705"/>
    <w:rsid w:val="00D433FC"/>
    <w:rsid w:val="00D4403F"/>
    <w:rsid w:val="00D467A4"/>
    <w:rsid w:val="00D4716B"/>
    <w:rsid w:val="00D506EB"/>
    <w:rsid w:val="00D52504"/>
    <w:rsid w:val="00D529AE"/>
    <w:rsid w:val="00D556AC"/>
    <w:rsid w:val="00D558C0"/>
    <w:rsid w:val="00D56CB8"/>
    <w:rsid w:val="00D60822"/>
    <w:rsid w:val="00D623BD"/>
    <w:rsid w:val="00D63E5C"/>
    <w:rsid w:val="00D66925"/>
    <w:rsid w:val="00D67A96"/>
    <w:rsid w:val="00D70B4C"/>
    <w:rsid w:val="00D72C8A"/>
    <w:rsid w:val="00D7677A"/>
    <w:rsid w:val="00D80B7F"/>
    <w:rsid w:val="00D81350"/>
    <w:rsid w:val="00D8489B"/>
    <w:rsid w:val="00D90A25"/>
    <w:rsid w:val="00DA3E3D"/>
    <w:rsid w:val="00DA5BB1"/>
    <w:rsid w:val="00DB0A7F"/>
    <w:rsid w:val="00DB52EE"/>
    <w:rsid w:val="00DC2F3C"/>
    <w:rsid w:val="00DC3B16"/>
    <w:rsid w:val="00DC67C0"/>
    <w:rsid w:val="00DC7A2B"/>
    <w:rsid w:val="00DD0418"/>
    <w:rsid w:val="00DD1F8E"/>
    <w:rsid w:val="00DD650B"/>
    <w:rsid w:val="00DD69A5"/>
    <w:rsid w:val="00DD73B1"/>
    <w:rsid w:val="00DD745C"/>
    <w:rsid w:val="00DD75A2"/>
    <w:rsid w:val="00DD7687"/>
    <w:rsid w:val="00DE0E63"/>
    <w:rsid w:val="00DE3B69"/>
    <w:rsid w:val="00DF0714"/>
    <w:rsid w:val="00DF3480"/>
    <w:rsid w:val="00DF4393"/>
    <w:rsid w:val="00E042B4"/>
    <w:rsid w:val="00E05988"/>
    <w:rsid w:val="00E077E1"/>
    <w:rsid w:val="00E0792C"/>
    <w:rsid w:val="00E11D32"/>
    <w:rsid w:val="00E12884"/>
    <w:rsid w:val="00E15F35"/>
    <w:rsid w:val="00E2136A"/>
    <w:rsid w:val="00E234C6"/>
    <w:rsid w:val="00E27A64"/>
    <w:rsid w:val="00E27B24"/>
    <w:rsid w:val="00E30749"/>
    <w:rsid w:val="00E32A3D"/>
    <w:rsid w:val="00E34A19"/>
    <w:rsid w:val="00E445FF"/>
    <w:rsid w:val="00E544AD"/>
    <w:rsid w:val="00E60FA4"/>
    <w:rsid w:val="00E6174E"/>
    <w:rsid w:val="00E65B53"/>
    <w:rsid w:val="00E66C7B"/>
    <w:rsid w:val="00E716F9"/>
    <w:rsid w:val="00E733CC"/>
    <w:rsid w:val="00E74FC2"/>
    <w:rsid w:val="00E77457"/>
    <w:rsid w:val="00E82582"/>
    <w:rsid w:val="00E830B5"/>
    <w:rsid w:val="00E83DCC"/>
    <w:rsid w:val="00E84ED7"/>
    <w:rsid w:val="00E863D2"/>
    <w:rsid w:val="00E86D85"/>
    <w:rsid w:val="00E87026"/>
    <w:rsid w:val="00E94068"/>
    <w:rsid w:val="00E958DB"/>
    <w:rsid w:val="00E9704D"/>
    <w:rsid w:val="00EA0770"/>
    <w:rsid w:val="00EB11F4"/>
    <w:rsid w:val="00EC038D"/>
    <w:rsid w:val="00EC425C"/>
    <w:rsid w:val="00EC4533"/>
    <w:rsid w:val="00ED0E99"/>
    <w:rsid w:val="00ED4197"/>
    <w:rsid w:val="00ED4DEE"/>
    <w:rsid w:val="00ED541B"/>
    <w:rsid w:val="00EE077A"/>
    <w:rsid w:val="00EE2069"/>
    <w:rsid w:val="00EF093B"/>
    <w:rsid w:val="00EF0A0E"/>
    <w:rsid w:val="00EF1A4F"/>
    <w:rsid w:val="00EF6C38"/>
    <w:rsid w:val="00F060B4"/>
    <w:rsid w:val="00F11D6D"/>
    <w:rsid w:val="00F22E91"/>
    <w:rsid w:val="00F3252E"/>
    <w:rsid w:val="00F40BE7"/>
    <w:rsid w:val="00F4337C"/>
    <w:rsid w:val="00F44145"/>
    <w:rsid w:val="00F446F6"/>
    <w:rsid w:val="00F46A04"/>
    <w:rsid w:val="00F51F0A"/>
    <w:rsid w:val="00F55F5C"/>
    <w:rsid w:val="00F655D5"/>
    <w:rsid w:val="00F66BCC"/>
    <w:rsid w:val="00F66CB6"/>
    <w:rsid w:val="00F67D02"/>
    <w:rsid w:val="00F7253B"/>
    <w:rsid w:val="00F77564"/>
    <w:rsid w:val="00F82A43"/>
    <w:rsid w:val="00F83AD7"/>
    <w:rsid w:val="00F87296"/>
    <w:rsid w:val="00F9039B"/>
    <w:rsid w:val="00F91972"/>
    <w:rsid w:val="00F93A76"/>
    <w:rsid w:val="00FA0FEA"/>
    <w:rsid w:val="00FB79C3"/>
    <w:rsid w:val="00FC2BC5"/>
    <w:rsid w:val="00FD15A7"/>
    <w:rsid w:val="00FD5A5C"/>
    <w:rsid w:val="00FD5B96"/>
    <w:rsid w:val="00FE02AF"/>
    <w:rsid w:val="00FE1A69"/>
    <w:rsid w:val="00FE45BC"/>
    <w:rsid w:val="00FE53BC"/>
    <w:rsid w:val="00FF055D"/>
    <w:rsid w:val="00FF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896F67A"/>
  <w15:docId w15:val="{BAE46E3E-E7F1-481D-ABEA-7F0941C7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7767A"/>
    <w:pPr>
      <w:widowControl w:val="0"/>
      <w:spacing w:line="260" w:lineRule="atLeast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467A4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rsid w:val="00093CA0"/>
    <w:pPr>
      <w:tabs>
        <w:tab w:val="center" w:pos="4536"/>
        <w:tab w:val="right" w:pos="9072"/>
      </w:tabs>
    </w:pPr>
  </w:style>
  <w:style w:type="paragraph" w:customStyle="1" w:styleId="Logo">
    <w:name w:val="Logo"/>
    <w:rsid w:val="00D467A4"/>
    <w:rPr>
      <w:rFonts w:ascii="Arial" w:hAnsi="Arial"/>
      <w:noProof/>
      <w:sz w:val="15"/>
    </w:rPr>
  </w:style>
  <w:style w:type="paragraph" w:customStyle="1" w:styleId="Pfad">
    <w:name w:val="Pfad"/>
    <w:next w:val="Standard"/>
    <w:rsid w:val="00D467A4"/>
    <w:pPr>
      <w:spacing w:line="160" w:lineRule="exact"/>
    </w:pPr>
    <w:rPr>
      <w:rFonts w:ascii="Arial" w:hAnsi="Arial"/>
      <w:noProof/>
      <w:sz w:val="12"/>
      <w:szCs w:val="12"/>
    </w:rPr>
  </w:style>
  <w:style w:type="paragraph" w:styleId="Titel">
    <w:name w:val="Title"/>
    <w:basedOn w:val="Standard"/>
    <w:next w:val="Standard"/>
    <w:qFormat/>
    <w:rsid w:val="00D467A4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customStyle="1" w:styleId="Seite">
    <w:name w:val="Seite"/>
    <w:basedOn w:val="Standard"/>
    <w:rsid w:val="00D467A4"/>
    <w:pPr>
      <w:suppressAutoHyphens/>
      <w:spacing w:line="200" w:lineRule="exact"/>
      <w:jc w:val="right"/>
    </w:pPr>
    <w:rPr>
      <w:sz w:val="14"/>
      <w:szCs w:val="14"/>
    </w:rPr>
  </w:style>
  <w:style w:type="paragraph" w:styleId="Untertitel">
    <w:name w:val="Subtitle"/>
    <w:basedOn w:val="Titel"/>
    <w:next w:val="Standard"/>
    <w:qFormat/>
    <w:rsid w:val="00D467A4"/>
    <w:pPr>
      <w:outlineLvl w:val="1"/>
    </w:pPr>
    <w:rPr>
      <w:b w:val="0"/>
      <w:szCs w:val="24"/>
    </w:rPr>
  </w:style>
  <w:style w:type="paragraph" w:customStyle="1" w:styleId="Platzhalter">
    <w:name w:val="Platzhalter"/>
    <w:basedOn w:val="Standard"/>
    <w:rsid w:val="00D467A4"/>
    <w:pPr>
      <w:spacing w:line="240" w:lineRule="auto"/>
    </w:pPr>
    <w:rPr>
      <w:sz w:val="2"/>
      <w:szCs w:val="2"/>
    </w:rPr>
  </w:style>
  <w:style w:type="paragraph" w:customStyle="1" w:styleId="KopfFett">
    <w:name w:val="KopfFett"/>
    <w:basedOn w:val="Kopfzeile"/>
    <w:next w:val="Kopfzeile"/>
    <w:rsid w:val="00A71938"/>
    <w:pPr>
      <w:widowControl/>
    </w:pPr>
    <w:rPr>
      <w:b/>
    </w:rPr>
  </w:style>
  <w:style w:type="paragraph" w:customStyle="1" w:styleId="KopfDept">
    <w:name w:val="KopfDept"/>
    <w:basedOn w:val="Kopfzeile"/>
    <w:next w:val="KopfFett"/>
    <w:rsid w:val="00A71938"/>
    <w:pPr>
      <w:widowControl/>
      <w:spacing w:after="100"/>
      <w:contextualSpacing/>
    </w:pPr>
  </w:style>
  <w:style w:type="paragraph" w:customStyle="1" w:styleId="FuzeilePlatzhalter">
    <w:name w:val="FußzeilePlatzhalter"/>
    <w:basedOn w:val="Seite"/>
    <w:rsid w:val="00093CA0"/>
    <w:pPr>
      <w:jc w:val="left"/>
    </w:pPr>
  </w:style>
  <w:style w:type="paragraph" w:customStyle="1" w:styleId="KopfzeilePlatzhalterFS">
    <w:name w:val="KopfzeilePlatzhalterFS"/>
    <w:basedOn w:val="Kopfzeile"/>
    <w:rsid w:val="003E4D67"/>
    <w:pPr>
      <w:spacing w:after="284"/>
    </w:pPr>
  </w:style>
  <w:style w:type="table" w:styleId="Tabellenraster">
    <w:name w:val="Table Grid"/>
    <w:basedOn w:val="NormaleTabelle"/>
    <w:rsid w:val="00C075D1"/>
    <w:pPr>
      <w:widowControl w:val="0"/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15B77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611454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3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VBSTemplates\OU10\CD_Bund\Basisformular_Hoch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Basisformular_Hoch</Template>
  <TotalTime>0</TotalTime>
  <Pages>1</Pages>
  <Words>142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BURAUT VBS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Messerli Christian LBA</dc:creator>
  <cp:keywords/>
  <dc:description/>
  <cp:lastModifiedBy>Messerli Christian VTG</cp:lastModifiedBy>
  <cp:revision>3</cp:revision>
  <cp:lastPrinted>2011-02-08T09:35:00Z</cp:lastPrinted>
  <dcterms:created xsi:type="dcterms:W3CDTF">2025-04-24T08:45:00Z</dcterms:created>
  <dcterms:modified xsi:type="dcterms:W3CDTF">2025-04-24T09:31:00Z</dcterms:modified>
</cp:coreProperties>
</file>